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F41" w:rsidRPr="00CC1201" w:rsidRDefault="00A41F41" w:rsidP="00A41F41">
      <w:pPr>
        <w:bidi/>
        <w:ind w:left="-93" w:right="-142"/>
        <w:jc w:val="center"/>
        <w:rPr>
          <w:rFonts w:cs="B Titr"/>
          <w:b/>
          <w:bCs/>
          <w:sz w:val="24"/>
          <w:szCs w:val="24"/>
          <w:lang w:bidi="fa-IR"/>
        </w:rPr>
      </w:pPr>
      <w:r w:rsidRPr="00CC1201">
        <w:rPr>
          <w:rFonts w:cs="B Titr" w:hint="cs"/>
          <w:b/>
          <w:bCs/>
          <w:sz w:val="24"/>
          <w:szCs w:val="24"/>
          <w:rtl/>
          <w:lang w:bidi="fa-IR"/>
        </w:rPr>
        <w:t>توافقنامه سطح خدمت</w:t>
      </w:r>
    </w:p>
    <w:p w:rsidR="00A41F41" w:rsidRPr="00CC1201" w:rsidRDefault="00CC1201" w:rsidP="00CC1201">
      <w:pPr>
        <w:bidi/>
        <w:ind w:left="-93" w:right="-142"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CC1201">
        <w:rPr>
          <w:rFonts w:cs="B Titr" w:hint="cs"/>
          <w:b/>
          <w:bCs/>
          <w:sz w:val="24"/>
          <w:szCs w:val="24"/>
          <w:rtl/>
          <w:lang w:bidi="fa-IR"/>
        </w:rPr>
        <w:t>«</w:t>
      </w:r>
      <w:r w:rsidR="00A41F41" w:rsidRPr="00CC1201">
        <w:rPr>
          <w:rFonts w:cs="B Titr" w:hint="cs"/>
          <w:b/>
          <w:bCs/>
          <w:sz w:val="24"/>
          <w:szCs w:val="24"/>
          <w:rtl/>
          <w:lang w:bidi="fa-IR"/>
        </w:rPr>
        <w:t>ارائه اسامی حسابداران رسمی به جامعه حسابداران رسمی ایران</w:t>
      </w:r>
      <w:r w:rsidRPr="00CC1201">
        <w:rPr>
          <w:rFonts w:cs="B Titr" w:hint="cs"/>
          <w:b/>
          <w:bCs/>
          <w:sz w:val="24"/>
          <w:szCs w:val="24"/>
          <w:rtl/>
          <w:lang w:bidi="fa-IR"/>
        </w:rPr>
        <w:t xml:space="preserve">       </w:t>
      </w:r>
      <w:bookmarkStart w:id="0" w:name="_GoBack"/>
      <w:bookmarkEnd w:id="0"/>
      <w:r w:rsidRPr="00CC1201">
        <w:rPr>
          <w:rFonts w:cs="B Titr" w:hint="cs"/>
          <w:b/>
          <w:bCs/>
          <w:sz w:val="24"/>
          <w:szCs w:val="24"/>
          <w:rtl/>
          <w:lang w:bidi="fa-IR"/>
        </w:rPr>
        <w:t xml:space="preserve">      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شناسه خدمت </w:t>
      </w:r>
      <w:r w:rsidRPr="00CC1201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CC1201">
        <w:rPr>
          <w:rFonts w:cs="B Titr"/>
          <w:b/>
          <w:bCs/>
          <w:sz w:val="24"/>
          <w:szCs w:val="24"/>
          <w:rtl/>
          <w:lang w:bidi="fa-IR"/>
        </w:rPr>
        <w:t>10011152000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 </w:t>
      </w:r>
      <w:r w:rsidRPr="00CC1201">
        <w:rPr>
          <w:rFonts w:cs="B Titr" w:hint="cs"/>
          <w:b/>
          <w:bCs/>
          <w:sz w:val="24"/>
          <w:szCs w:val="24"/>
          <w:rtl/>
          <w:lang w:bidi="fa-IR"/>
        </w:rPr>
        <w:t>»</w:t>
      </w:r>
    </w:p>
    <w:p w:rsidR="00A41F41" w:rsidRPr="00A072F9" w:rsidRDefault="00A41F41" w:rsidP="00A072F9">
      <w:pPr>
        <w:pStyle w:val="ListParagraph"/>
        <w:numPr>
          <w:ilvl w:val="0"/>
          <w:numId w:val="2"/>
        </w:numPr>
        <w:bidi/>
        <w:spacing w:after="0"/>
        <w:ind w:right="-142"/>
        <w:jc w:val="both"/>
        <w:rPr>
          <w:rFonts w:cs="B Titr"/>
          <w:sz w:val="24"/>
          <w:szCs w:val="24"/>
          <w:rtl/>
          <w:lang w:bidi="fa-IR"/>
        </w:rPr>
      </w:pPr>
      <w:r w:rsidRPr="00A072F9">
        <w:rPr>
          <w:rFonts w:cs="B Titr" w:hint="cs"/>
          <w:sz w:val="24"/>
          <w:szCs w:val="24"/>
          <w:rtl/>
          <w:lang w:bidi="fa-IR"/>
        </w:rPr>
        <w:t>مقدمه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Titr"/>
          <w:b/>
          <w:bCs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 xml:space="preserve">این بخش حاوی اطلاعات کلی درخصوص ارائه </w:t>
      </w:r>
      <w:r>
        <w:rPr>
          <w:rFonts w:cs="B Nazanin" w:hint="cs"/>
          <w:sz w:val="26"/>
          <w:szCs w:val="26"/>
          <w:rtl/>
          <w:lang w:bidi="fa-IR"/>
        </w:rPr>
        <w:t>اسامی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حسابداران رسمی است.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 xml:space="preserve"> هدف از این توافقنامه ارائه </w:t>
      </w:r>
      <w:r>
        <w:rPr>
          <w:rFonts w:cs="B Nazanin" w:hint="cs"/>
          <w:sz w:val="26"/>
          <w:szCs w:val="26"/>
          <w:rtl/>
          <w:lang w:bidi="fa-IR"/>
        </w:rPr>
        <w:t>اسامی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حسابداران رسمی به طور سالیانه به جامعه حسابداران رسمی ایران (</w:t>
      </w:r>
      <w:r>
        <w:rPr>
          <w:rFonts w:cs="B Nazanin" w:hint="cs"/>
          <w:sz w:val="26"/>
          <w:szCs w:val="26"/>
          <w:rtl/>
          <w:lang w:bidi="fa-IR"/>
        </w:rPr>
        <w:t>که به دو شیوه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برگزاری آزمون </w:t>
      </w:r>
      <w:r>
        <w:rPr>
          <w:rFonts w:cs="B Nazanin" w:hint="cs"/>
          <w:sz w:val="26"/>
          <w:szCs w:val="26"/>
          <w:rtl/>
          <w:lang w:bidi="fa-IR"/>
        </w:rPr>
        <w:t>یا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مدیران دستگاه اجرایی حائز شرایط معاف از آزمون حسابدار رسمی مشخص، انتخاب و معرفی </w:t>
      </w:r>
      <w:r>
        <w:rPr>
          <w:rFonts w:cs="B Nazanin" w:hint="cs"/>
          <w:sz w:val="26"/>
          <w:szCs w:val="26"/>
          <w:rtl/>
          <w:lang w:bidi="fa-IR"/>
        </w:rPr>
        <w:t>خواهند شد</w:t>
      </w:r>
      <w:r w:rsidRPr="00E9069B">
        <w:rPr>
          <w:rFonts w:cs="B Nazanin" w:hint="cs"/>
          <w:sz w:val="26"/>
          <w:szCs w:val="26"/>
          <w:rtl/>
          <w:lang w:bidi="fa-IR"/>
        </w:rPr>
        <w:t>)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باشد.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به این منظور هر ساله با درج آگهی ثبت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نام بر روی سامانه تشخیص صلاحیت حرفه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ای حسابداران رسمی و پورتال وزارت امور اقتصادی و دارایی و همچنین سایر سایت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های مربوطه اطلاع رسانی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شود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. لذا متقاضیان عضویت در جامعه حسابداران رسمی ایران در موعد مقرر جهت شرکت در آزمون یا درخواست معافیت در سامانه مذکور ثبت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نام کرده و کد رهگیری دریافت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کنند.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پرونده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ها توسط مرکز بررسی </w:t>
      </w:r>
      <w:r>
        <w:rPr>
          <w:rFonts w:cs="B Nazanin" w:hint="cs"/>
          <w:sz w:val="26"/>
          <w:szCs w:val="26"/>
          <w:rtl/>
          <w:lang w:bidi="fa-IR"/>
        </w:rPr>
        <w:t>و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در صورتی که متقاضی واجد شرایط (طبق آیین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نامه هی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ت تشخیص صلاحیت) نباشد پرونده بایگانی و علت آن به متقاضی اعلام می </w:t>
      </w:r>
      <w:r>
        <w:rPr>
          <w:rFonts w:cs="B Nazanin" w:hint="cs"/>
          <w:sz w:val="26"/>
          <w:szCs w:val="26"/>
          <w:rtl/>
          <w:lang w:bidi="fa-IR"/>
        </w:rPr>
        <w:t>گرد</w:t>
      </w:r>
      <w:r w:rsidRPr="00E9069B">
        <w:rPr>
          <w:rFonts w:cs="B Nazanin" w:hint="cs"/>
          <w:sz w:val="26"/>
          <w:szCs w:val="26"/>
          <w:rtl/>
          <w:lang w:bidi="fa-IR"/>
        </w:rPr>
        <w:t>د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ادامه فرآیند انتخاب حسابدار رسمی به شرح ذیل خواهد بود</w:t>
      </w:r>
      <w:r w:rsidRPr="00E9069B">
        <w:rPr>
          <w:rFonts w:cs="B Nazanin" w:hint="cs"/>
          <w:sz w:val="26"/>
          <w:szCs w:val="26"/>
          <w:rtl/>
          <w:lang w:bidi="fa-IR"/>
        </w:rPr>
        <w:t>:</w:t>
      </w:r>
    </w:p>
    <w:p w:rsidR="00A41F41" w:rsidRPr="00A072F9" w:rsidRDefault="00A41F41" w:rsidP="00A072F9">
      <w:pPr>
        <w:pStyle w:val="ListParagraph"/>
        <w:bidi/>
        <w:spacing w:after="0"/>
        <w:ind w:left="-93" w:right="-142"/>
        <w:rPr>
          <w:rFonts w:cs="B Titr"/>
          <w:sz w:val="24"/>
          <w:szCs w:val="24"/>
          <w:lang w:bidi="fa-IR"/>
        </w:rPr>
      </w:pPr>
      <w:r w:rsidRPr="00A072F9">
        <w:rPr>
          <w:rFonts w:cs="B Titr" w:hint="cs"/>
          <w:sz w:val="24"/>
          <w:szCs w:val="24"/>
          <w:rtl/>
          <w:lang w:bidi="fa-IR"/>
        </w:rPr>
        <w:t>مراحل اجرایی آزمون انتخاب حسابدار رسمی: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الف- اعلام اسامی متقاضیان مجاز جهت شرکت در آزمون از طریق سامانه تشخیص صلاحیت حرفه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ای و سایت جامعه حسابداران رسمی ایران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 xml:space="preserve">ب- </w:t>
      </w:r>
      <w:r>
        <w:rPr>
          <w:rFonts w:cs="B Nazanin" w:hint="cs"/>
          <w:sz w:val="26"/>
          <w:szCs w:val="26"/>
          <w:rtl/>
          <w:lang w:bidi="fa-IR"/>
        </w:rPr>
        <w:t xml:space="preserve">انجام </w:t>
      </w:r>
      <w:r w:rsidRPr="00E9069B">
        <w:rPr>
          <w:rFonts w:cs="B Nazanin" w:hint="cs"/>
          <w:sz w:val="26"/>
          <w:szCs w:val="26"/>
          <w:rtl/>
          <w:lang w:bidi="fa-IR"/>
        </w:rPr>
        <w:t>هماهنگی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های لازم برای برگزاری آزمون با سازمان سنجش </w:t>
      </w:r>
      <w:r>
        <w:rPr>
          <w:rFonts w:cs="B Nazanin" w:hint="cs"/>
          <w:sz w:val="26"/>
          <w:szCs w:val="26"/>
          <w:rtl/>
          <w:lang w:bidi="fa-IR"/>
        </w:rPr>
        <w:t>آموزش کشور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ج -</w:t>
      </w:r>
      <w:r>
        <w:rPr>
          <w:rFonts w:cs="B Nazanin" w:hint="cs"/>
          <w:sz w:val="26"/>
          <w:szCs w:val="26"/>
          <w:rtl/>
          <w:lang w:bidi="fa-IR"/>
        </w:rPr>
        <w:t xml:space="preserve"> انجام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هماهنگی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های لازم </w:t>
      </w:r>
      <w:r>
        <w:rPr>
          <w:rFonts w:cs="B Nazanin" w:hint="cs"/>
          <w:sz w:val="26"/>
          <w:szCs w:val="26"/>
          <w:rtl/>
          <w:lang w:bidi="fa-IR"/>
        </w:rPr>
        <w:t>جهت محل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برگزاری آزمون 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د- صدور کارت آزمون از طریق سامانه تشخیص صلاحیت حرفه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ای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ه</w:t>
      </w:r>
      <w:r>
        <w:rPr>
          <w:rFonts w:cs="B Nazanin" w:hint="cs"/>
          <w:sz w:val="26"/>
          <w:szCs w:val="26"/>
          <w:rtl/>
          <w:lang w:bidi="fa-IR"/>
        </w:rPr>
        <w:t>ـ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- برگزاری آزمون توسط مرکز با حضور معاونت </w:t>
      </w:r>
      <w:r>
        <w:rPr>
          <w:rFonts w:cs="B Nazanin" w:hint="cs"/>
          <w:sz w:val="26"/>
          <w:szCs w:val="26"/>
          <w:rtl/>
          <w:lang w:bidi="fa-IR"/>
        </w:rPr>
        <w:t xml:space="preserve">مربوطه </w:t>
      </w:r>
      <w:r w:rsidRPr="00E9069B">
        <w:rPr>
          <w:rFonts w:cs="B Nazanin" w:hint="cs"/>
          <w:sz w:val="26"/>
          <w:szCs w:val="26"/>
          <w:rtl/>
          <w:lang w:bidi="fa-IR"/>
        </w:rPr>
        <w:t>و تعدادی از کا</w:t>
      </w:r>
      <w:r>
        <w:rPr>
          <w:rFonts w:cs="B Nazanin" w:hint="cs"/>
          <w:sz w:val="26"/>
          <w:szCs w:val="26"/>
          <w:rtl/>
          <w:lang w:bidi="fa-IR"/>
        </w:rPr>
        <w:t>رکنان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مرکز در محل برگزاری آزمون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و- اعلام نتایج آزمون از طریق سامانه تشخیص صلاحیت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ز- صدور کارنامه آزمون به تفکیک نمرات تستی و تشریحی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ح- تکمیل پرونده قبول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شدگان در آزمون (اخذ فیزیک مدارک و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سوابق جهت صدور کارت حسابدار رسمی)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 xml:space="preserve">ط- </w:t>
      </w:r>
      <w:r>
        <w:rPr>
          <w:rFonts w:cs="B Nazanin" w:hint="cs"/>
          <w:sz w:val="26"/>
          <w:szCs w:val="26"/>
          <w:rtl/>
          <w:lang w:bidi="fa-IR"/>
        </w:rPr>
        <w:t>انجام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استعلامات مورد نیاز (</w:t>
      </w:r>
      <w:r>
        <w:rPr>
          <w:rFonts w:cs="B Nazanin" w:hint="cs"/>
          <w:sz w:val="26"/>
          <w:szCs w:val="26"/>
          <w:rtl/>
          <w:lang w:bidi="fa-IR"/>
        </w:rPr>
        <w:t>تأییدی</w:t>
      </w:r>
      <w:r w:rsidRPr="00E9069B">
        <w:rPr>
          <w:rFonts w:cs="B Nazanin" w:hint="cs"/>
          <w:sz w:val="26"/>
          <w:szCs w:val="26"/>
          <w:rtl/>
          <w:lang w:bidi="fa-IR"/>
        </w:rPr>
        <w:t>ه تحصیلی –عدم سو پیشینه –عدم اعتیاد)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برای قبول شدگان قطعی در آزمون 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ی- ارسال پرونده متقاضی به حراست هی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ت تشخیص مستقر در سازمان حسابرسی جهت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صلاحیت عمومی فرد</w:t>
      </w:r>
    </w:p>
    <w:p w:rsidR="00A41F41" w:rsidRPr="007F1229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ک-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در نهایت پس از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صلاحیت عمومی </w:t>
      </w:r>
      <w:r>
        <w:rPr>
          <w:rFonts w:cs="B Nazanin" w:hint="cs"/>
          <w:sz w:val="26"/>
          <w:szCs w:val="26"/>
          <w:rtl/>
          <w:lang w:bidi="fa-IR"/>
        </w:rPr>
        <w:t xml:space="preserve">پرونده </w:t>
      </w:r>
      <w:r w:rsidRPr="00E9069B">
        <w:rPr>
          <w:rFonts w:cs="B Nazanin" w:hint="cs"/>
          <w:sz w:val="26"/>
          <w:szCs w:val="26"/>
          <w:rtl/>
          <w:lang w:bidi="fa-IR"/>
        </w:rPr>
        <w:t>متقاضی کامل شده و جهت صدور کارت حسابدار رسمی به جامعه حسابداران رسمی ایران معرفی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گردد.</w:t>
      </w:r>
    </w:p>
    <w:p w:rsidR="00A41F41" w:rsidRPr="00A072F9" w:rsidRDefault="00A41F41" w:rsidP="00A072F9">
      <w:pPr>
        <w:pStyle w:val="ListParagraph"/>
        <w:bidi/>
        <w:spacing w:after="0"/>
        <w:ind w:left="-93" w:right="-142"/>
        <w:rPr>
          <w:rFonts w:cs="B Titr"/>
          <w:sz w:val="24"/>
          <w:szCs w:val="24"/>
          <w:rtl/>
          <w:lang w:bidi="fa-IR"/>
        </w:rPr>
      </w:pPr>
      <w:r w:rsidRPr="00A072F9">
        <w:rPr>
          <w:rFonts w:cs="B Titr" w:hint="cs"/>
          <w:sz w:val="24"/>
          <w:szCs w:val="24"/>
          <w:rtl/>
          <w:lang w:bidi="fa-IR"/>
        </w:rPr>
        <w:t>مراحل تأیید مدیران معاف از آزمون حسابدار رسمی</w:t>
      </w:r>
      <w:r w:rsidR="00A072F9" w:rsidRPr="00A072F9">
        <w:rPr>
          <w:rFonts w:cs="B Titr" w:hint="cs"/>
          <w:sz w:val="24"/>
          <w:szCs w:val="24"/>
          <w:rtl/>
          <w:lang w:bidi="fa-IR"/>
        </w:rPr>
        <w:t>: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متقاضیان معاف از آزمون به دو صورت انجام می</w:t>
      </w:r>
      <w:r>
        <w:rPr>
          <w:rFonts w:cs="B Nazanin" w:hint="cs"/>
          <w:sz w:val="26"/>
          <w:szCs w:val="26"/>
          <w:rtl/>
          <w:lang w:bidi="fa-IR"/>
        </w:rPr>
        <w:t>‌پذیرد</w:t>
      </w:r>
      <w:r w:rsidRPr="00E9069B">
        <w:rPr>
          <w:rFonts w:cs="B Nazanin" w:hint="cs"/>
          <w:sz w:val="26"/>
          <w:szCs w:val="26"/>
          <w:rtl/>
          <w:lang w:bidi="fa-IR"/>
        </w:rPr>
        <w:t>: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lastRenderedPageBreak/>
        <w:t>الف-</w:t>
      </w:r>
      <w:r>
        <w:rPr>
          <w:rFonts w:cs="B Nazanin" w:hint="cs"/>
          <w:sz w:val="26"/>
          <w:szCs w:val="26"/>
          <w:rtl/>
          <w:lang w:bidi="fa-IR"/>
        </w:rPr>
        <w:t xml:space="preserve"> 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صلاحیت فنی و حرفه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ای ایشان به صورت کامل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، بدون نیاز به مصاحبه (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از طرف هی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E9069B">
        <w:rPr>
          <w:rFonts w:cs="B Nazanin" w:hint="cs"/>
          <w:sz w:val="26"/>
          <w:szCs w:val="26"/>
          <w:rtl/>
          <w:lang w:bidi="fa-IR"/>
        </w:rPr>
        <w:t>ت تشخیص صلاحیت یا مقام عالی وزارت)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ب-</w:t>
      </w:r>
      <w:r>
        <w:rPr>
          <w:rFonts w:cs="B Nazanin" w:hint="cs"/>
          <w:sz w:val="26"/>
          <w:szCs w:val="26"/>
          <w:rtl/>
          <w:lang w:bidi="fa-IR"/>
        </w:rPr>
        <w:t xml:space="preserve"> 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صلاحیت حرفه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ای آنها مشروط به قبولی در مصاحبه فنی،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9069B">
        <w:rPr>
          <w:rFonts w:cs="B Nazanin" w:hint="cs"/>
          <w:sz w:val="26"/>
          <w:szCs w:val="26"/>
          <w:rtl/>
          <w:lang w:bidi="fa-IR"/>
        </w:rPr>
        <w:t>در این حالت وی جهت شرکت در مصاحبه دعوت شده و در صورت عدم پذیرش در مصاحبه پرونده ایشان بایگانی شده تا با درخواست ثبت نام در سال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های آینده مجدد</w:t>
      </w:r>
      <w:r>
        <w:rPr>
          <w:rFonts w:cs="B Nazanin" w:hint="cs"/>
          <w:sz w:val="26"/>
          <w:szCs w:val="26"/>
          <w:rtl/>
          <w:lang w:bidi="fa-IR"/>
        </w:rPr>
        <w:t>اً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به مصاحبه دعوت شود.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 xml:space="preserve">پس از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صلاحیت فنی و حرفه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ای طی هرکدام از دو بند فوق کلیه مراحل قسمت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9069B">
        <w:rPr>
          <w:rFonts w:cs="B Nazanin" w:hint="cs"/>
          <w:sz w:val="26"/>
          <w:szCs w:val="26"/>
          <w:rtl/>
          <w:lang w:bidi="fa-IR"/>
        </w:rPr>
        <w:t>(ط) تا (ک)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بند (1) اجرا </w:t>
      </w:r>
      <w:r>
        <w:rPr>
          <w:rFonts w:cs="B Nazanin" w:hint="cs"/>
          <w:sz w:val="26"/>
          <w:szCs w:val="26"/>
          <w:rtl/>
          <w:lang w:bidi="fa-IR"/>
        </w:rPr>
        <w:t>خواهد شد</w:t>
      </w:r>
      <w:r w:rsidRPr="00E9069B">
        <w:rPr>
          <w:rFonts w:cs="B Nazanin" w:hint="cs"/>
          <w:sz w:val="26"/>
          <w:szCs w:val="26"/>
          <w:rtl/>
          <w:lang w:bidi="fa-IR"/>
        </w:rPr>
        <w:t>.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در طی این فر</w:t>
      </w:r>
      <w:r>
        <w:rPr>
          <w:rFonts w:cs="B Nazanin" w:hint="cs"/>
          <w:sz w:val="26"/>
          <w:szCs w:val="26"/>
          <w:rtl/>
          <w:lang w:bidi="fa-IR"/>
        </w:rPr>
        <w:t>آ</w:t>
      </w:r>
      <w:r w:rsidRPr="00E9069B">
        <w:rPr>
          <w:rFonts w:cs="B Nazanin" w:hint="cs"/>
          <w:sz w:val="26"/>
          <w:szCs w:val="26"/>
          <w:rtl/>
          <w:lang w:bidi="fa-IR"/>
        </w:rPr>
        <w:t>یندها ارتباط با خدمت گیرنده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9069B">
        <w:rPr>
          <w:rFonts w:cs="B Nazanin" w:hint="cs"/>
          <w:sz w:val="26"/>
          <w:szCs w:val="26"/>
          <w:rtl/>
          <w:lang w:bidi="fa-IR"/>
        </w:rPr>
        <w:t>(متقاضی) از طریق سامانه، پیامک، تماس تلفنی، مکاتبه و مراجعه حضوری متقاضی توسط کارشناسان مرکز تشخیص صلاحیت جهت رفع نقص پرونده و تکمیل مدارک صورت می</w:t>
      </w:r>
      <w:r>
        <w:rPr>
          <w:rFonts w:cs="B Nazanin" w:hint="cs"/>
          <w:sz w:val="26"/>
          <w:szCs w:val="26"/>
          <w:rtl/>
          <w:lang w:bidi="fa-IR"/>
        </w:rPr>
        <w:t>‌پذیرد</w:t>
      </w:r>
      <w:r w:rsidRPr="00E9069B">
        <w:rPr>
          <w:rFonts w:cs="B Nazanin" w:hint="cs"/>
          <w:sz w:val="26"/>
          <w:szCs w:val="26"/>
          <w:rtl/>
          <w:lang w:bidi="fa-IR"/>
        </w:rPr>
        <w:t>.</w:t>
      </w:r>
    </w:p>
    <w:p w:rsidR="00A41F41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هرگونه گزارش و آمار مورد نیاز مقام عالی وزارت، هی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E9069B">
        <w:rPr>
          <w:rFonts w:cs="B Nazanin" w:hint="cs"/>
          <w:sz w:val="26"/>
          <w:szCs w:val="26"/>
          <w:rtl/>
          <w:lang w:bidi="fa-IR"/>
        </w:rPr>
        <w:t>ت تشخیص صلاحیت حسابداران رسمی،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9069B">
        <w:rPr>
          <w:rFonts w:cs="B Nazanin" w:hint="cs"/>
          <w:sz w:val="26"/>
          <w:szCs w:val="26"/>
          <w:rtl/>
          <w:lang w:bidi="fa-IR"/>
        </w:rPr>
        <w:t>جامعه حسابداران رسمی ایران و سایر مراجع ذیصلاح توسط مرکز تهیه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شود.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</w:p>
    <w:p w:rsidR="00A41F41" w:rsidRPr="00A072F9" w:rsidRDefault="00A41F41" w:rsidP="00A072F9">
      <w:pPr>
        <w:pStyle w:val="ListParagraph"/>
        <w:numPr>
          <w:ilvl w:val="0"/>
          <w:numId w:val="2"/>
        </w:numPr>
        <w:bidi/>
        <w:spacing w:after="0"/>
        <w:ind w:right="-142"/>
        <w:jc w:val="both"/>
        <w:rPr>
          <w:rFonts w:cs="B Titr"/>
          <w:sz w:val="24"/>
          <w:szCs w:val="24"/>
          <w:rtl/>
          <w:lang w:bidi="fa-IR"/>
        </w:rPr>
      </w:pPr>
      <w:r w:rsidRPr="00A072F9">
        <w:rPr>
          <w:rFonts w:cs="B Titr" w:hint="cs"/>
          <w:sz w:val="24"/>
          <w:szCs w:val="24"/>
          <w:rtl/>
          <w:lang w:bidi="fa-IR"/>
        </w:rPr>
        <w:t>هدف:</w:t>
      </w:r>
    </w:p>
    <w:p w:rsidR="00A41F41" w:rsidRPr="00E9069B" w:rsidRDefault="00A41F41" w:rsidP="00A41F41">
      <w:pPr>
        <w:bidi/>
        <w:spacing w:after="0" w:line="240" w:lineRule="auto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 xml:space="preserve">هدف از این توافقنامه سطح خدمت </w:t>
      </w:r>
      <w:r>
        <w:rPr>
          <w:rFonts w:cs="B Nazanin" w:hint="cs"/>
          <w:sz w:val="26"/>
          <w:szCs w:val="26"/>
          <w:rtl/>
          <w:lang w:bidi="fa-IR"/>
        </w:rPr>
        <w:t>آنست‌که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کیفیت تحویل </w:t>
      </w:r>
      <w:r>
        <w:rPr>
          <w:rFonts w:cs="B Nazanin" w:hint="cs"/>
          <w:sz w:val="26"/>
          <w:szCs w:val="26"/>
          <w:rtl/>
          <w:lang w:bidi="fa-IR"/>
        </w:rPr>
        <w:t>اسامی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حسابداران رسمی </w:t>
      </w:r>
      <w:r>
        <w:rPr>
          <w:rFonts w:cs="B Nazanin" w:hint="cs"/>
          <w:sz w:val="26"/>
          <w:szCs w:val="26"/>
          <w:rtl/>
          <w:lang w:bidi="fa-IR"/>
        </w:rPr>
        <w:t>به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جامعه حسابداران رسمی مورد توافق قرار گیرد</w:t>
      </w:r>
      <w:r>
        <w:rPr>
          <w:rFonts w:cs="B Nazanin" w:hint="cs"/>
          <w:sz w:val="26"/>
          <w:szCs w:val="26"/>
          <w:rtl/>
          <w:lang w:bidi="fa-IR"/>
        </w:rPr>
        <w:t>.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A41F41" w:rsidRDefault="00A41F41" w:rsidP="00A41F41">
      <w:pPr>
        <w:bidi/>
        <w:spacing w:after="0" w:line="240" w:lineRule="auto"/>
        <w:ind w:left="-93" w:right="-142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 xml:space="preserve">پرونده متقاضیان عضویت در جامعه حسابداران رسمی ایران ابتدا جهت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مدارک تحصیلی و سوابق کاری و سایر مدارک توسط هی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E9069B">
        <w:rPr>
          <w:rFonts w:cs="B Nazanin" w:hint="cs"/>
          <w:sz w:val="26"/>
          <w:szCs w:val="26"/>
          <w:rtl/>
          <w:lang w:bidi="fa-IR"/>
        </w:rPr>
        <w:t>ت تشخیص صلاحیت حسابداران رسمی باتوجه به مصوبات و تصویب نامه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های هی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E9069B">
        <w:rPr>
          <w:rFonts w:cs="B Nazanin" w:hint="cs"/>
          <w:sz w:val="26"/>
          <w:szCs w:val="26"/>
          <w:rtl/>
          <w:lang w:bidi="fa-IR"/>
        </w:rPr>
        <w:t>ت وزیران و ضوابط اجرایی وزیر امور اقتصادی و دارایی و دستورالعمل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های مربوطه توسط هی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ت تشخیص صلاحیت حسابداران رسمی مورد بررسی قرار گرفته و پس از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آن و کسب نمره قبولی در آزمون توسط متقاضی یا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به عنوان مدیر معاف از آزمون توسط هی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ت از وی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یه تحصیلی، گواهی عدم سوء پیشینه، گواهی عدم اعتیاد و گواهی حسن انجام کار اخذ و جهت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صلاحیت عمومی به حراست سازمان حسابرسی معرفی و پس از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به جامعه حسابداران رسمی ایران معرفی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گردد</w:t>
      </w:r>
      <w:r>
        <w:rPr>
          <w:rFonts w:cs="B Nazanin" w:hint="cs"/>
          <w:sz w:val="26"/>
          <w:szCs w:val="26"/>
          <w:rtl/>
          <w:lang w:bidi="fa-IR"/>
        </w:rPr>
        <w:t>.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A41F41" w:rsidRPr="00E255BB" w:rsidRDefault="00A41F41" w:rsidP="00A41F41">
      <w:pPr>
        <w:bidi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طی مراحل فوق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الذکر افراد معرفی شده به عنوان حسابدار رسمی از لحاظ صلاحیت فنی و حرفه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ای و عمومی مورد </w:t>
      </w:r>
      <w:r>
        <w:rPr>
          <w:rFonts w:cs="B Nazanin" w:hint="cs"/>
          <w:sz w:val="26"/>
          <w:szCs w:val="26"/>
          <w:rtl/>
          <w:lang w:bidi="fa-IR"/>
        </w:rPr>
        <w:t>تأیید قرار گرفته‌</w:t>
      </w:r>
      <w:r w:rsidRPr="00E9069B">
        <w:rPr>
          <w:rFonts w:cs="B Nazanin" w:hint="cs"/>
          <w:sz w:val="26"/>
          <w:szCs w:val="26"/>
          <w:rtl/>
          <w:lang w:bidi="fa-IR"/>
        </w:rPr>
        <w:t>اند.</w:t>
      </w:r>
    </w:p>
    <w:p w:rsidR="00A41F41" w:rsidRPr="00A072F9" w:rsidRDefault="00A072F9" w:rsidP="00A072F9">
      <w:pPr>
        <w:pStyle w:val="ListParagraph"/>
        <w:numPr>
          <w:ilvl w:val="0"/>
          <w:numId w:val="2"/>
        </w:numPr>
        <w:bidi/>
        <w:spacing w:after="0"/>
        <w:ind w:right="-142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A41F41" w:rsidRPr="00A072F9">
        <w:rPr>
          <w:rFonts w:cs="B Titr" w:hint="cs"/>
          <w:sz w:val="24"/>
          <w:szCs w:val="24"/>
          <w:rtl/>
          <w:lang w:bidi="fa-IR"/>
        </w:rPr>
        <w:t>مسئولیت: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مرکز دارای مجوز از سوی مقام عالی وزارت و هی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ت تشخیص صلاحیت حسابداران رسمی جهت ارائه </w:t>
      </w:r>
      <w:r>
        <w:rPr>
          <w:rFonts w:cs="B Nazanin" w:hint="cs"/>
          <w:sz w:val="26"/>
          <w:szCs w:val="26"/>
          <w:rtl/>
          <w:lang w:bidi="fa-IR"/>
        </w:rPr>
        <w:t>اسامی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حسابداران رسمی از طریق برگزاری آزمون و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مدیران معاف از آزمون به جامعه حسابداران رسمی ایران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باشد </w:t>
      </w:r>
      <w:r>
        <w:rPr>
          <w:rFonts w:cs="B Nazanin" w:hint="cs"/>
          <w:sz w:val="26"/>
          <w:szCs w:val="26"/>
          <w:rtl/>
          <w:lang w:bidi="fa-IR"/>
        </w:rPr>
        <w:t>که مستندات آن به شرح ذیل است</w:t>
      </w:r>
      <w:r w:rsidRPr="00E9069B">
        <w:rPr>
          <w:rFonts w:cs="B Nazanin" w:hint="cs"/>
          <w:sz w:val="26"/>
          <w:szCs w:val="26"/>
          <w:rtl/>
          <w:lang w:bidi="fa-IR"/>
        </w:rPr>
        <w:t>:</w:t>
      </w:r>
    </w:p>
    <w:p w:rsidR="00A41F41" w:rsidRPr="00E9069B" w:rsidRDefault="00A41F41" w:rsidP="00A41F41">
      <w:pPr>
        <w:pStyle w:val="ListParagraph"/>
        <w:bidi/>
        <w:spacing w:after="0"/>
        <w:ind w:left="-93" w:right="-142"/>
        <w:jc w:val="both"/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1ـ </w:t>
      </w:r>
      <w:r w:rsidRPr="00E9069B">
        <w:rPr>
          <w:rFonts w:cs="B Nazanin" w:hint="cs"/>
          <w:sz w:val="26"/>
          <w:szCs w:val="26"/>
          <w:rtl/>
          <w:lang w:bidi="fa-IR"/>
        </w:rPr>
        <w:t>قانون استفاده از خدمات تخصصی و حرفه ای حسابداران ذیصلاح به عنوان حسابدار رسمی</w:t>
      </w:r>
      <w:r>
        <w:rPr>
          <w:rFonts w:cs="B Nazanin" w:hint="cs"/>
          <w:sz w:val="26"/>
          <w:szCs w:val="26"/>
          <w:rtl/>
          <w:lang w:bidi="fa-IR"/>
        </w:rPr>
        <w:t xml:space="preserve"> مصوب 21/10/1372 و اصلاحیه مورخ 27/11/1372</w:t>
      </w:r>
    </w:p>
    <w:p w:rsidR="00A41F41" w:rsidRPr="00E9069B" w:rsidRDefault="00A41F41" w:rsidP="00A41F41">
      <w:pPr>
        <w:pStyle w:val="ListParagraph"/>
        <w:bidi/>
        <w:spacing w:after="0"/>
        <w:ind w:left="-93" w:right="-142"/>
        <w:jc w:val="both"/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lang w:bidi="fa-IR"/>
        </w:rPr>
      </w:pPr>
      <w:r>
        <w:rPr>
          <w:rFonts w:ascii="Times New Roman" w:eastAsia="Calibri" w:hAnsi="Times New Roman" w:cs="B Nazanin" w:hint="cs"/>
          <w:noProof/>
          <w:sz w:val="26"/>
          <w:szCs w:val="26"/>
          <w:rtl/>
          <w:lang w:bidi="fa-IR"/>
        </w:rPr>
        <w:t xml:space="preserve">2ـ آیین‌نامه تعیین صلاحیت حسابداران رسمی و چگونگی انتخاب آنان </w:t>
      </w:r>
      <w:r w:rsidRPr="00E9069B">
        <w:rPr>
          <w:rFonts w:ascii="Times New Roman" w:eastAsia="Calibri" w:hAnsi="Times New Roman" w:cs="B Nazanin" w:hint="cs"/>
          <w:noProof/>
          <w:sz w:val="26"/>
          <w:szCs w:val="26"/>
          <w:rtl/>
          <w:lang w:bidi="fa-IR"/>
        </w:rPr>
        <w:t>مصوبه</w:t>
      </w:r>
      <w:r w:rsidRPr="00E9069B">
        <w:rPr>
          <w:rFonts w:ascii="Times New Roman" w:eastAsia="Calibri" w:hAnsi="Times New Roman" w:cs="B Nazanin"/>
          <w:noProof/>
          <w:sz w:val="26"/>
          <w:szCs w:val="26"/>
          <w:rtl/>
          <w:lang w:bidi="fa-IR"/>
        </w:rPr>
        <w:t xml:space="preserve"> </w:t>
      </w:r>
      <w:r w:rsidRPr="00E9069B">
        <w:rPr>
          <w:rFonts w:ascii="Times New Roman" w:eastAsia="Calibri" w:hAnsi="Times New Roman" w:cs="B Nazanin" w:hint="cs"/>
          <w:noProof/>
          <w:sz w:val="26"/>
          <w:szCs w:val="26"/>
          <w:rtl/>
          <w:lang w:bidi="fa-IR"/>
        </w:rPr>
        <w:t>شماره</w:t>
      </w:r>
      <w:r w:rsidRPr="00E9069B">
        <w:rPr>
          <w:rFonts w:ascii="Times New Roman" w:eastAsia="Calibri" w:hAnsi="Times New Roman" w:cs="B Nazanin"/>
          <w:noProof/>
          <w:sz w:val="26"/>
          <w:szCs w:val="26"/>
          <w:rtl/>
          <w:lang w:bidi="fa-IR"/>
        </w:rPr>
        <w:t xml:space="preserve"> 9045 </w:t>
      </w:r>
      <w:r w:rsidRPr="00E9069B">
        <w:rPr>
          <w:rFonts w:ascii="Times New Roman" w:eastAsia="Calibri" w:hAnsi="Times New Roman" w:cs="B Nazanin" w:hint="cs"/>
          <w:noProof/>
          <w:sz w:val="26"/>
          <w:szCs w:val="26"/>
          <w:rtl/>
          <w:lang w:bidi="fa-IR"/>
        </w:rPr>
        <w:t>ت</w:t>
      </w:r>
      <w:r w:rsidRPr="00E9069B">
        <w:rPr>
          <w:rFonts w:ascii="Times New Roman" w:eastAsia="Calibri" w:hAnsi="Times New Roman" w:cs="B Nazanin"/>
          <w:noProof/>
          <w:sz w:val="26"/>
          <w:szCs w:val="26"/>
          <w:rtl/>
          <w:lang w:bidi="fa-IR"/>
        </w:rPr>
        <w:t xml:space="preserve"> 13875/</w:t>
      </w:r>
      <w:r w:rsidRPr="00E9069B">
        <w:rPr>
          <w:rFonts w:ascii="Times New Roman" w:eastAsia="Calibri" w:hAnsi="Times New Roman" w:cs="B Nazanin" w:hint="cs"/>
          <w:noProof/>
          <w:sz w:val="26"/>
          <w:szCs w:val="26"/>
          <w:rtl/>
          <w:lang w:bidi="fa-IR"/>
        </w:rPr>
        <w:t>ه</w:t>
      </w:r>
      <w:r w:rsidRPr="00E9069B">
        <w:rPr>
          <w:rFonts w:ascii="Times New Roman" w:eastAsia="Calibri" w:hAnsi="Times New Roman" w:cs="B Nazanin"/>
          <w:noProof/>
          <w:sz w:val="26"/>
          <w:szCs w:val="26"/>
          <w:rtl/>
          <w:lang w:bidi="fa-IR"/>
        </w:rPr>
        <w:t xml:space="preserve"> </w:t>
      </w:r>
      <w:r w:rsidRPr="00E9069B">
        <w:rPr>
          <w:rFonts w:ascii="Times New Roman" w:eastAsia="Calibri" w:hAnsi="Times New Roman" w:cs="B Nazanin" w:hint="cs"/>
          <w:noProof/>
          <w:sz w:val="26"/>
          <w:szCs w:val="26"/>
          <w:rtl/>
          <w:lang w:bidi="fa-IR"/>
        </w:rPr>
        <w:t>مورخ</w:t>
      </w:r>
      <w:r w:rsidRPr="00E9069B">
        <w:rPr>
          <w:rFonts w:ascii="Times New Roman" w:eastAsia="Calibri" w:hAnsi="Times New Roman" w:cs="B Nazanin"/>
          <w:noProof/>
          <w:sz w:val="26"/>
          <w:szCs w:val="26"/>
          <w:rtl/>
          <w:lang w:bidi="fa-IR"/>
        </w:rPr>
        <w:t xml:space="preserve"> 22/5/74 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هی</w:t>
      </w: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أ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ت وزیران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 </w:t>
      </w:r>
    </w:p>
    <w:p w:rsidR="00A41F41" w:rsidRPr="00E9069B" w:rsidRDefault="00A41F41" w:rsidP="00A41F41">
      <w:pPr>
        <w:pStyle w:val="ListParagraph"/>
        <w:bidi/>
        <w:spacing w:after="0"/>
        <w:ind w:left="-93" w:right="-142"/>
        <w:jc w:val="both"/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lang w:bidi="fa-IR"/>
        </w:rPr>
      </w:pPr>
      <w:r>
        <w:rPr>
          <w:rFonts w:ascii="Times New Roman" w:eastAsia="Calibri" w:hAnsi="Times New Roman" w:cs="B Nazanin" w:hint="cs"/>
          <w:noProof/>
          <w:sz w:val="26"/>
          <w:szCs w:val="26"/>
          <w:rtl/>
          <w:lang w:bidi="fa-IR"/>
        </w:rPr>
        <w:t xml:space="preserve">3ـ </w:t>
      </w:r>
      <w:r w:rsidRPr="00E9069B">
        <w:rPr>
          <w:rFonts w:ascii="Times New Roman" w:eastAsia="Calibri" w:hAnsi="Times New Roman" w:cs="B Nazanin" w:hint="cs"/>
          <w:noProof/>
          <w:sz w:val="26"/>
          <w:szCs w:val="26"/>
          <w:rtl/>
          <w:lang w:bidi="fa-IR"/>
        </w:rPr>
        <w:t xml:space="preserve">اساسنامه جامعه حسابداران رسمی </w:t>
      </w:r>
      <w:r>
        <w:rPr>
          <w:rFonts w:ascii="Times New Roman" w:eastAsia="Calibri" w:hAnsi="Times New Roman" w:cs="B Nazanin" w:hint="cs"/>
          <w:noProof/>
          <w:sz w:val="26"/>
          <w:szCs w:val="26"/>
          <w:rtl/>
          <w:lang w:bidi="fa-IR"/>
        </w:rPr>
        <w:t xml:space="preserve">مصوب 28/6/1378 هیأت وزیران </w:t>
      </w:r>
      <w:r w:rsidRPr="00E9069B">
        <w:rPr>
          <w:rFonts w:ascii="Times New Roman" w:eastAsia="Calibri" w:hAnsi="Times New Roman" w:cs="B Nazanin" w:hint="cs"/>
          <w:noProof/>
          <w:sz w:val="26"/>
          <w:szCs w:val="26"/>
          <w:rtl/>
          <w:lang w:bidi="fa-IR"/>
        </w:rPr>
        <w:t>و اصلاحیه های بعدی آن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lang w:bidi="fa-IR"/>
        </w:rPr>
      </w:pP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4ـ اصلاحات مربوط به مدیران معاف از آزمون موضوع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تصويب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نامه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187447/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ت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45398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ه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مورخ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19/8/89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 هیات محترم وزیران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lang w:bidi="fa-IR"/>
        </w:rPr>
      </w:pP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lastRenderedPageBreak/>
        <w:t xml:space="preserve">5ـ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اصلاحيه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235068/45398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مورخ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19/10/89 </w:t>
      </w: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مربوط به اشتباه تحریر هیأت وزیران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lang w:bidi="fa-IR"/>
        </w:rPr>
      </w:pP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6ـ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ضوابط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اجرايي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10/10/90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وزير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امور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اقتصادي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و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دارايي</w:t>
      </w: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 مربوط به مدیران معاف از آزمون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lang w:bidi="fa-IR"/>
        </w:rPr>
      </w:pP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7ـ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اصلاحیه 65693/16 مورخ 25/04/92 مورد </w:t>
      </w: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تأیید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 و تصویب مقام عالی وزارت</w:t>
      </w:r>
      <w:r w:rsidRPr="00723961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 </w:t>
      </w: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مربوط به مدیران معاف از آزمون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lang w:bidi="fa-IR"/>
        </w:rPr>
      </w:pP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8ـ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اصلاحیه 147994/ ت 54777  ه مورخ 21/11/96</w:t>
      </w:r>
      <w:r w:rsidRPr="00723961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 </w:t>
      </w: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مربوط به مدیران معاف از آزمون</w:t>
      </w:r>
    </w:p>
    <w:p w:rsidR="00A41F41" w:rsidRDefault="00A41F41" w:rsidP="00A41F41">
      <w:pPr>
        <w:pStyle w:val="ListParagraph"/>
        <w:bidi/>
        <w:ind w:left="-93" w:right="-142"/>
        <w:jc w:val="both"/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</w:pP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9ـ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دستورالعمل‌هاي</w:t>
      </w:r>
      <w:r w:rsidRPr="00E9069B"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  <w:t xml:space="preserve"> 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هی</w:t>
      </w: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أ</w:t>
      </w:r>
      <w:r w:rsidRPr="00E9069B"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>ت تشخیص صلاحیت حسابداران رسمی</w:t>
      </w:r>
      <w:r>
        <w:rPr>
          <w:rFonts w:ascii="Times New Roman" w:eastAsia="Calibri" w:hAnsi="Times New Roman" w:cs="B Nazanin" w:hint="cs"/>
          <w:noProof/>
          <w:color w:val="000000" w:themeColor="text1"/>
          <w:sz w:val="26"/>
          <w:szCs w:val="26"/>
          <w:rtl/>
          <w:lang w:bidi="fa-IR"/>
        </w:rPr>
        <w:t xml:space="preserve"> مربوط به نحوه بررسی پرونده‌های داوطلبان آزمون انتخاب حسابدار رسمی و مدیران معاف از آزمون</w:t>
      </w:r>
    </w:p>
    <w:p w:rsidR="00A072F9" w:rsidRPr="00E9069B" w:rsidRDefault="00A072F9" w:rsidP="00A072F9">
      <w:pPr>
        <w:pStyle w:val="ListParagraph"/>
        <w:bidi/>
        <w:ind w:left="-93" w:right="-142"/>
        <w:jc w:val="both"/>
        <w:rPr>
          <w:rFonts w:ascii="Times New Roman" w:eastAsia="Calibri" w:hAnsi="Times New Roman" w:cs="B Nazanin"/>
          <w:noProof/>
          <w:color w:val="000000" w:themeColor="text1"/>
          <w:sz w:val="26"/>
          <w:szCs w:val="26"/>
          <w:rtl/>
          <w:lang w:bidi="fa-IR"/>
        </w:rPr>
      </w:pPr>
    </w:p>
    <w:p w:rsidR="00A41F41" w:rsidRPr="00A072F9" w:rsidRDefault="00A41F41" w:rsidP="00A072F9">
      <w:pPr>
        <w:pStyle w:val="ListParagraph"/>
        <w:numPr>
          <w:ilvl w:val="0"/>
          <w:numId w:val="2"/>
        </w:numPr>
        <w:bidi/>
        <w:spacing w:after="0"/>
        <w:ind w:right="-142"/>
        <w:jc w:val="both"/>
        <w:rPr>
          <w:rFonts w:cs="B Titr"/>
          <w:sz w:val="24"/>
          <w:szCs w:val="24"/>
          <w:rtl/>
          <w:lang w:bidi="fa-IR"/>
        </w:rPr>
      </w:pPr>
      <w:r w:rsidRPr="00A072F9">
        <w:rPr>
          <w:rFonts w:cs="B Titr" w:hint="cs"/>
          <w:sz w:val="24"/>
          <w:szCs w:val="24"/>
          <w:rtl/>
          <w:lang w:bidi="fa-IR"/>
        </w:rPr>
        <w:t xml:space="preserve">تعهدات متقابل </w:t>
      </w:r>
      <w:r w:rsidR="00A072F9" w:rsidRPr="00A072F9">
        <w:rPr>
          <w:rFonts w:cs="B Titr" w:hint="cs"/>
          <w:sz w:val="24"/>
          <w:szCs w:val="24"/>
          <w:rtl/>
          <w:lang w:bidi="fa-IR"/>
        </w:rPr>
        <w:t xml:space="preserve">متقاضیان احراز عنوان حسابدار رسمی، مرکز و </w:t>
      </w:r>
      <w:r w:rsidRPr="00A072F9">
        <w:rPr>
          <w:rFonts w:cs="B Titr" w:hint="cs"/>
          <w:sz w:val="24"/>
          <w:szCs w:val="24"/>
          <w:rtl/>
          <w:lang w:bidi="fa-IR"/>
        </w:rPr>
        <w:t>جامعه حسابداران رسمی ایران:</w:t>
      </w:r>
    </w:p>
    <w:p w:rsidR="00A41F41" w:rsidRPr="00A072F9" w:rsidRDefault="00A41F41" w:rsidP="00A41F41">
      <w:pPr>
        <w:bidi/>
        <w:ind w:left="-93" w:right="-142"/>
        <w:jc w:val="both"/>
        <w:rPr>
          <w:rFonts w:cs="B Titr"/>
          <w:color w:val="000000" w:themeColor="text1"/>
          <w:sz w:val="24"/>
          <w:szCs w:val="24"/>
          <w:rtl/>
          <w:lang w:bidi="fa-IR"/>
        </w:rPr>
      </w:pPr>
      <w:r w:rsidRPr="00A072F9">
        <w:rPr>
          <w:rFonts w:cs="B Titr" w:hint="cs"/>
          <w:color w:val="000000" w:themeColor="text1"/>
          <w:sz w:val="24"/>
          <w:szCs w:val="24"/>
          <w:rtl/>
          <w:lang w:bidi="fa-IR"/>
        </w:rPr>
        <w:t>تعهدات متقاضیان احراز عنوان حسابدار رسمی: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متقاضی مکلف است مدارک خود را تنها از طریق سامانه به صورت کامل به این مرکز ارائه کند و همچنین نواقص اعلام شده از سوی کارشناسان مرکز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را در موعد مقرر تکمیل و وجه ثبت نام را از طریق سامانه پرداخت </w:t>
      </w:r>
      <w:r>
        <w:rPr>
          <w:rFonts w:cs="B Nazanin" w:hint="cs"/>
          <w:sz w:val="26"/>
          <w:szCs w:val="26"/>
          <w:rtl/>
          <w:lang w:bidi="fa-IR"/>
        </w:rPr>
        <w:t>نماید</w:t>
      </w:r>
      <w:r w:rsidRPr="00E9069B">
        <w:rPr>
          <w:rFonts w:cs="B Nazanin" w:hint="cs"/>
          <w:sz w:val="26"/>
          <w:szCs w:val="26"/>
          <w:rtl/>
          <w:lang w:bidi="fa-IR"/>
        </w:rPr>
        <w:t>.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 xml:space="preserve">متقاضی باید قبل از ثبت نام آگهی را به صورت کامل مطالعه کند، زیرا در صورتی که واجد شرایط نباشد وجه ثبت نام مسترد </w:t>
      </w:r>
      <w:r>
        <w:rPr>
          <w:rFonts w:cs="B Nazanin" w:hint="cs"/>
          <w:sz w:val="26"/>
          <w:szCs w:val="26"/>
          <w:rtl/>
          <w:lang w:bidi="fa-IR"/>
        </w:rPr>
        <w:t>نخواهد شد</w:t>
      </w:r>
      <w:r w:rsidRPr="00E9069B">
        <w:rPr>
          <w:rFonts w:cs="B Nazanin" w:hint="cs"/>
          <w:sz w:val="26"/>
          <w:szCs w:val="26"/>
          <w:rtl/>
          <w:lang w:bidi="fa-IR"/>
        </w:rPr>
        <w:t>.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متقاضی باید با مراجعه به سامانه به صورت مکرر از اطلاعیه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های مرکز مطلع شود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در غیراینصورت مرکز هیچ تعهدی مبنی بر عدم اطلاع رسانی داوطلب نخواهد داشت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.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متقاضی باید در موعدهای مقرر کارت آزمون و کارنامه آن را از سامانه دریافت کند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.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 xml:space="preserve">متقاضی در صورت قبولی در آزمون یا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مدیرمعاف از آزمون از سوی هی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E9069B">
        <w:rPr>
          <w:rFonts w:cs="B Nazanin" w:hint="cs"/>
          <w:sz w:val="26"/>
          <w:szCs w:val="26"/>
          <w:rtl/>
          <w:lang w:bidi="fa-IR"/>
        </w:rPr>
        <w:t>ت تشخیص صلاحیت حسابداران رسمی باید مدارک مورد نیاز را تکمیل و پاسخ استعلامات را به مرکز ارائه نماید.</w:t>
      </w:r>
    </w:p>
    <w:p w:rsidR="00A41F41" w:rsidRPr="00A072F9" w:rsidRDefault="00A41F41" w:rsidP="00A41F41">
      <w:pPr>
        <w:bidi/>
        <w:ind w:left="-93" w:right="-142"/>
        <w:jc w:val="both"/>
        <w:rPr>
          <w:rFonts w:cs="B Titr"/>
          <w:sz w:val="24"/>
          <w:szCs w:val="24"/>
          <w:rtl/>
          <w:lang w:bidi="fa-IR"/>
        </w:rPr>
      </w:pPr>
      <w:r w:rsidRPr="00A072F9">
        <w:rPr>
          <w:rFonts w:cs="B Titr" w:hint="cs"/>
          <w:sz w:val="24"/>
          <w:szCs w:val="24"/>
          <w:rtl/>
          <w:lang w:bidi="fa-IR"/>
        </w:rPr>
        <w:t>تعهدات مرکز: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درج آگهی ثبت نام بر روی سامانه تشخیص صلاحیت و سایت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های مرتبط با ذکر جزئیات دقیق شرایط داوطلبان و مدارک لازم جهت شرکت در آزمون و ثبت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نام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درج اطلاعیه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های ضروری بر روی سامانه در فواصل معین 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اطلاع رسانی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های لازم مربوط به هر متقاضی از طریق پیامک یا تماس تلفنی و مکاتبه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اعلام اسامی واجدین شرایط در آزمون بر روی سامانه و سایت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های مر</w:t>
      </w:r>
      <w:r>
        <w:rPr>
          <w:rFonts w:cs="B Nazanin" w:hint="cs"/>
          <w:sz w:val="26"/>
          <w:szCs w:val="26"/>
          <w:rtl/>
          <w:lang w:bidi="fa-IR"/>
        </w:rPr>
        <w:t>تبط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انجام هماهنگی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های لازم با سازمان سنجش </w:t>
      </w:r>
      <w:r>
        <w:rPr>
          <w:rFonts w:cs="B Nazanin" w:hint="cs"/>
          <w:sz w:val="26"/>
          <w:szCs w:val="26"/>
          <w:rtl/>
          <w:lang w:bidi="fa-IR"/>
        </w:rPr>
        <w:t>در ارتباط با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محل برگزاری آزمون 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صدور کارت و کارنامه آزمون در زمان مشخص از طریق سامانه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برگزاری آزمون طی روزهای اعلام شده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اعلام نتایج آزمون از طریق سامانه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lastRenderedPageBreak/>
        <w:t>انجام امور مربوط به احصاء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9069B">
        <w:rPr>
          <w:rFonts w:cs="B Nazanin" w:hint="cs"/>
          <w:sz w:val="26"/>
          <w:szCs w:val="26"/>
          <w:rtl/>
          <w:lang w:bidi="fa-IR"/>
        </w:rPr>
        <w:t>شرایط حسابداران رسمی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ارسال اسامی حسابداران رسمی به منظور صدور کارت به جامعه حسابداران رسمی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تهیه آمارها و گزارشات مورد نیاز مقام عالی وزارت، هیات تشخیص صلاحیت حسابداران رسمی، جامعه حسابداران رسمی ایران و مراجع ذیصلاح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صدور ر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E9069B">
        <w:rPr>
          <w:rFonts w:cs="B Nazanin" w:hint="cs"/>
          <w:sz w:val="26"/>
          <w:szCs w:val="26"/>
          <w:rtl/>
          <w:lang w:bidi="fa-IR"/>
        </w:rPr>
        <w:t>ی در اجرای قسمت اخیر تبصره (4) ماده (36) اساسنامه جامعه حسابداران رسمی ایران</w:t>
      </w:r>
    </w:p>
    <w:p w:rsidR="00A41F41" w:rsidRPr="00A072F9" w:rsidRDefault="00A41F41" w:rsidP="00A072F9">
      <w:pPr>
        <w:bidi/>
        <w:ind w:left="-93" w:right="-142"/>
        <w:jc w:val="both"/>
        <w:rPr>
          <w:rFonts w:cs="B Titr"/>
          <w:sz w:val="24"/>
          <w:szCs w:val="24"/>
          <w:rtl/>
          <w:lang w:bidi="fa-IR"/>
        </w:rPr>
      </w:pPr>
      <w:r w:rsidRPr="00A072F9">
        <w:rPr>
          <w:rFonts w:cs="B Titr" w:hint="cs"/>
          <w:sz w:val="24"/>
          <w:szCs w:val="24"/>
          <w:rtl/>
          <w:lang w:bidi="fa-IR"/>
        </w:rPr>
        <w:t>تعهدات جامعه حسابداران رسمی ایران:</w:t>
      </w:r>
    </w:p>
    <w:p w:rsidR="00A41F41" w:rsidRPr="00723961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723961">
        <w:rPr>
          <w:rFonts w:cs="B Nazanin" w:hint="cs"/>
          <w:sz w:val="26"/>
          <w:szCs w:val="26"/>
          <w:rtl/>
          <w:lang w:bidi="fa-IR"/>
        </w:rPr>
        <w:t>انجام هماهنگی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723961">
        <w:rPr>
          <w:rFonts w:cs="B Nazanin" w:hint="cs"/>
          <w:sz w:val="26"/>
          <w:szCs w:val="26"/>
          <w:rtl/>
          <w:lang w:bidi="fa-IR"/>
        </w:rPr>
        <w:t>های لازم با مرکز تشخیص صلاحیت حرفه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723961">
        <w:rPr>
          <w:rFonts w:cs="B Nazanin" w:hint="cs"/>
          <w:sz w:val="26"/>
          <w:szCs w:val="26"/>
          <w:rtl/>
          <w:lang w:bidi="fa-IR"/>
        </w:rPr>
        <w:t>ای جهت پرداخت هزینه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723961">
        <w:rPr>
          <w:rFonts w:cs="B Nazanin" w:hint="cs"/>
          <w:sz w:val="26"/>
          <w:szCs w:val="26"/>
          <w:rtl/>
          <w:lang w:bidi="fa-IR"/>
        </w:rPr>
        <w:t>های برگزاری آزمون</w:t>
      </w:r>
    </w:p>
    <w:p w:rsidR="00A41F41" w:rsidRPr="00723961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723961">
        <w:rPr>
          <w:rFonts w:cs="B Nazanin" w:hint="cs"/>
          <w:sz w:val="26"/>
          <w:szCs w:val="26"/>
          <w:rtl/>
          <w:lang w:bidi="fa-IR"/>
        </w:rPr>
        <w:t>صدور کارت حسابدار رسمی اعم از شاغل یا غیرشاغل با توجه به اعلام جامعه حسابداران رسمی از طرف این مرکز</w:t>
      </w:r>
    </w:p>
    <w:p w:rsidR="00A41F41" w:rsidRPr="00723961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6"/>
          <w:szCs w:val="26"/>
          <w:lang w:bidi="fa-IR"/>
        </w:rPr>
      </w:pPr>
      <w:r w:rsidRPr="00723961">
        <w:rPr>
          <w:rFonts w:cs="B Nazanin" w:hint="cs"/>
          <w:sz w:val="26"/>
          <w:szCs w:val="26"/>
          <w:rtl/>
          <w:lang w:bidi="fa-IR"/>
        </w:rPr>
        <w:t xml:space="preserve">ارسال گزارشات مورد نیاز مرکز </w:t>
      </w:r>
    </w:p>
    <w:p w:rsidR="00A41F41" w:rsidRPr="00E9069B" w:rsidRDefault="00A41F41" w:rsidP="00A41F41">
      <w:pPr>
        <w:pStyle w:val="ListParagraph"/>
        <w:numPr>
          <w:ilvl w:val="0"/>
          <w:numId w:val="1"/>
        </w:numPr>
        <w:tabs>
          <w:tab w:val="right" w:pos="191"/>
        </w:tabs>
        <w:bidi/>
        <w:ind w:left="-93" w:right="-142" w:firstLine="0"/>
        <w:jc w:val="both"/>
        <w:rPr>
          <w:rFonts w:cs="B Nazanin"/>
          <w:sz w:val="24"/>
          <w:szCs w:val="24"/>
          <w:lang w:bidi="fa-IR"/>
        </w:rPr>
      </w:pPr>
      <w:r w:rsidRPr="00723961">
        <w:rPr>
          <w:rFonts w:cs="B Nazanin" w:hint="cs"/>
          <w:sz w:val="26"/>
          <w:szCs w:val="26"/>
          <w:rtl/>
          <w:lang w:bidi="fa-IR"/>
        </w:rPr>
        <w:t>اعلام</w:t>
      </w:r>
      <w:r w:rsidRPr="00E9069B">
        <w:rPr>
          <w:rFonts w:cs="B Nazanin" w:hint="cs"/>
          <w:sz w:val="24"/>
          <w:szCs w:val="24"/>
          <w:rtl/>
          <w:lang w:bidi="fa-IR"/>
        </w:rPr>
        <w:t xml:space="preserve"> اسامی حسابداران رسمی که مشمول تنبیه انضباطی شده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E9069B">
        <w:rPr>
          <w:rFonts w:cs="B Nazanin" w:hint="cs"/>
          <w:sz w:val="24"/>
          <w:szCs w:val="24"/>
          <w:rtl/>
          <w:lang w:bidi="fa-IR"/>
        </w:rPr>
        <w:t>اند.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4"/>
          <w:szCs w:val="24"/>
          <w:rtl/>
          <w:lang w:bidi="fa-IR"/>
        </w:rPr>
      </w:pPr>
      <w:r w:rsidRPr="00E9069B">
        <w:rPr>
          <w:rFonts w:cs="B Nazanin" w:hint="cs"/>
          <w:sz w:val="24"/>
          <w:szCs w:val="24"/>
          <w:rtl/>
          <w:lang w:bidi="fa-IR"/>
        </w:rPr>
        <w:t>در صورت اعتراض متقاضی از چگونگی بررسی سوابق و نتایج آزمون از مرکز تشخیص صلاحیت حرفه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E9069B">
        <w:rPr>
          <w:rFonts w:cs="B Nazanin" w:hint="cs"/>
          <w:sz w:val="24"/>
          <w:szCs w:val="24"/>
          <w:rtl/>
          <w:lang w:bidi="fa-IR"/>
        </w:rPr>
        <w:t>ای به مراجع بالاتر، مرکز ملزم به پاسخگویی به تقاضای متقاضی حسب دستور مقام مافوق می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E9069B">
        <w:rPr>
          <w:rFonts w:cs="B Nazanin" w:hint="cs"/>
          <w:sz w:val="24"/>
          <w:szCs w:val="24"/>
          <w:rtl/>
          <w:lang w:bidi="fa-IR"/>
        </w:rPr>
        <w:t>باشد.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4"/>
          <w:szCs w:val="24"/>
          <w:rtl/>
          <w:lang w:bidi="fa-IR"/>
        </w:rPr>
      </w:pPr>
      <w:r w:rsidRPr="00E9069B">
        <w:rPr>
          <w:rFonts w:cs="B Nazanin" w:hint="cs"/>
          <w:sz w:val="24"/>
          <w:szCs w:val="24"/>
          <w:rtl/>
          <w:lang w:bidi="fa-IR"/>
        </w:rPr>
        <w:t xml:space="preserve">خدمت مذکور هرساله در خرداد و تیرماه با درج آگهی در سامانه و سایت های مرتبط و از طریق ثبت </w:t>
      </w:r>
      <w:r>
        <w:rPr>
          <w:rFonts w:cs="B Nazanin" w:hint="cs"/>
          <w:sz w:val="24"/>
          <w:szCs w:val="24"/>
          <w:rtl/>
          <w:lang w:bidi="fa-IR"/>
        </w:rPr>
        <w:t>نام در سامانه تشخیص صلاحیت حرفه‌</w:t>
      </w:r>
      <w:r w:rsidRPr="00E9069B">
        <w:rPr>
          <w:rFonts w:cs="B Nazanin" w:hint="cs"/>
          <w:sz w:val="24"/>
          <w:szCs w:val="24"/>
          <w:rtl/>
          <w:lang w:bidi="fa-IR"/>
        </w:rPr>
        <w:t>ای انجام می شود.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4"/>
          <w:szCs w:val="24"/>
          <w:rtl/>
          <w:lang w:bidi="fa-IR"/>
        </w:rPr>
      </w:pPr>
      <w:r w:rsidRPr="00E9069B">
        <w:rPr>
          <w:rFonts w:cs="B Nazanin" w:hint="cs"/>
          <w:sz w:val="24"/>
          <w:szCs w:val="24"/>
          <w:rtl/>
          <w:lang w:bidi="fa-IR"/>
        </w:rPr>
        <w:t xml:space="preserve">ارائه خدمت از زمان ثبت نام تا اعلام اسامی قبول شدگان یا </w:t>
      </w:r>
      <w:r>
        <w:rPr>
          <w:rFonts w:cs="B Nazanin" w:hint="cs"/>
          <w:sz w:val="24"/>
          <w:szCs w:val="24"/>
          <w:rtl/>
          <w:lang w:bidi="fa-IR"/>
        </w:rPr>
        <w:t>تأیید</w:t>
      </w:r>
      <w:r w:rsidRPr="00E9069B">
        <w:rPr>
          <w:rFonts w:cs="B Nazanin" w:hint="cs"/>
          <w:sz w:val="24"/>
          <w:szCs w:val="24"/>
          <w:rtl/>
          <w:lang w:bidi="fa-IR"/>
        </w:rPr>
        <w:t xml:space="preserve"> مدیران معاف از آزمون و معرفی آنها به جامعه حسابداران رسمی ایران ادامه دارد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A41F41" w:rsidRDefault="00A41F41" w:rsidP="00A41F41">
      <w:pPr>
        <w:bidi/>
        <w:spacing w:after="0"/>
        <w:ind w:left="-93" w:right="-142"/>
        <w:jc w:val="both"/>
        <w:rPr>
          <w:rFonts w:cs="B Nazanin"/>
          <w:sz w:val="24"/>
          <w:szCs w:val="24"/>
          <w:rtl/>
          <w:lang w:bidi="fa-IR"/>
        </w:rPr>
      </w:pPr>
      <w:r w:rsidRPr="00E9069B">
        <w:rPr>
          <w:rFonts w:cs="B Nazanin" w:hint="cs"/>
          <w:sz w:val="24"/>
          <w:szCs w:val="24"/>
          <w:rtl/>
          <w:lang w:bidi="fa-IR"/>
        </w:rPr>
        <w:t>نام سامانه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E9069B">
        <w:rPr>
          <w:rFonts w:cs="B Nazanin" w:hint="cs"/>
          <w:sz w:val="24"/>
          <w:szCs w:val="24"/>
          <w:rtl/>
          <w:lang w:bidi="fa-IR"/>
        </w:rPr>
        <w:t>، سامانه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E9069B">
        <w:rPr>
          <w:rFonts w:cs="B Nazanin" w:hint="cs"/>
          <w:sz w:val="24"/>
          <w:szCs w:val="24"/>
          <w:rtl/>
          <w:lang w:bidi="fa-IR"/>
        </w:rPr>
        <w:t>ی تشخیص صلاحیت حرفه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E9069B">
        <w:rPr>
          <w:rFonts w:cs="B Nazanin" w:hint="cs"/>
          <w:sz w:val="24"/>
          <w:szCs w:val="24"/>
          <w:rtl/>
          <w:lang w:bidi="fa-IR"/>
        </w:rPr>
        <w:t xml:space="preserve">ای و آدرس وبگاه آن </w:t>
      </w:r>
      <w:r w:rsidRPr="00E9069B">
        <w:rPr>
          <w:rFonts w:cs="B Nazanin"/>
          <w:sz w:val="24"/>
          <w:szCs w:val="24"/>
          <w:lang w:bidi="fa-IR"/>
        </w:rPr>
        <w:t>Tsh2.mefa.ir</w:t>
      </w:r>
      <w:r w:rsidRPr="00E9069B">
        <w:rPr>
          <w:rFonts w:cs="B Nazanin" w:hint="cs"/>
          <w:sz w:val="24"/>
          <w:szCs w:val="24"/>
          <w:rtl/>
          <w:lang w:bidi="fa-IR"/>
        </w:rPr>
        <w:t xml:space="preserve"> می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E9069B">
        <w:rPr>
          <w:rFonts w:cs="B Nazanin" w:hint="cs"/>
          <w:sz w:val="24"/>
          <w:szCs w:val="24"/>
          <w:rtl/>
          <w:lang w:bidi="fa-IR"/>
        </w:rPr>
        <w:t>باشد</w:t>
      </w:r>
      <w:r>
        <w:rPr>
          <w:rFonts w:cs="B Nazanin" w:hint="cs"/>
          <w:sz w:val="24"/>
          <w:szCs w:val="24"/>
          <w:rtl/>
          <w:lang w:bidi="fa-IR"/>
        </w:rPr>
        <w:t>‌.</w:t>
      </w:r>
    </w:p>
    <w:p w:rsidR="00A41F41" w:rsidRPr="00E9069B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اطلاع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رسانی از طریق پیامک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، تماس تلفنی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، مکاتبات و سامانه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ی تشخیص صلاحیت حرفه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ای و در صورت لزوم به صورت حضوری صورت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گیرد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.</w:t>
      </w:r>
    </w:p>
    <w:p w:rsidR="00A41F41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فرایند داخلی دستگاه یا ارتباط با دیگر دستگاه</w:t>
      </w:r>
      <w:r w:rsidR="00A072F9"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ها از طریق اتوماسیون اداری و مکاتبه صورت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گیرد.</w:t>
      </w:r>
    </w:p>
    <w:p w:rsidR="00A41F41" w:rsidRPr="003E5304" w:rsidRDefault="00A41F41" w:rsidP="00A41F41">
      <w:pPr>
        <w:bidi/>
        <w:spacing w:after="0"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</w:p>
    <w:p w:rsidR="00A41F41" w:rsidRPr="00A072F9" w:rsidRDefault="00A41F41" w:rsidP="00A072F9">
      <w:pPr>
        <w:pStyle w:val="ListParagraph"/>
        <w:numPr>
          <w:ilvl w:val="0"/>
          <w:numId w:val="2"/>
        </w:numPr>
        <w:bidi/>
        <w:spacing w:after="0"/>
        <w:ind w:right="-142"/>
        <w:jc w:val="both"/>
        <w:rPr>
          <w:rFonts w:cs="B Titr"/>
          <w:sz w:val="24"/>
          <w:szCs w:val="24"/>
          <w:rtl/>
          <w:lang w:bidi="fa-IR"/>
        </w:rPr>
      </w:pPr>
      <w:r w:rsidRPr="00A072F9">
        <w:rPr>
          <w:rFonts w:cs="B Titr" w:hint="cs"/>
          <w:sz w:val="24"/>
          <w:szCs w:val="24"/>
          <w:rtl/>
          <w:lang w:bidi="fa-IR"/>
        </w:rPr>
        <w:t>هزینه</w:t>
      </w:r>
      <w:r w:rsidR="00A072F9" w:rsidRPr="00A072F9">
        <w:rPr>
          <w:rFonts w:cs="B Titr" w:hint="cs"/>
          <w:sz w:val="24"/>
          <w:szCs w:val="24"/>
          <w:rtl/>
          <w:lang w:bidi="fa-IR"/>
        </w:rPr>
        <w:t>‌</w:t>
      </w:r>
      <w:r w:rsidRPr="00A072F9">
        <w:rPr>
          <w:rFonts w:cs="B Titr" w:hint="cs"/>
          <w:sz w:val="24"/>
          <w:szCs w:val="24"/>
          <w:rtl/>
          <w:lang w:bidi="fa-IR"/>
        </w:rPr>
        <w:t xml:space="preserve">ها </w:t>
      </w:r>
      <w:r w:rsidR="00A072F9" w:rsidRPr="00A072F9">
        <w:rPr>
          <w:rFonts w:cs="B Titr" w:hint="cs"/>
          <w:sz w:val="24"/>
          <w:szCs w:val="24"/>
          <w:rtl/>
          <w:lang w:bidi="fa-IR"/>
        </w:rPr>
        <w:t>و پرداخت‌ها</w:t>
      </w:r>
      <w:r w:rsidRPr="00A072F9">
        <w:rPr>
          <w:rFonts w:cs="B Titr" w:hint="cs"/>
          <w:sz w:val="24"/>
          <w:szCs w:val="24"/>
          <w:rtl/>
          <w:lang w:bidi="fa-IR"/>
        </w:rPr>
        <w:t>:</w:t>
      </w:r>
    </w:p>
    <w:p w:rsidR="00A41F41" w:rsidRPr="00E9069B" w:rsidRDefault="00A41F41" w:rsidP="00A41F41">
      <w:pPr>
        <w:pStyle w:val="ListParagraph"/>
        <w:bidi/>
        <w:ind w:left="-93" w:right="-142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1ـ </w:t>
      </w:r>
      <w:r w:rsidRPr="00E9069B">
        <w:rPr>
          <w:rFonts w:cs="B Nazanin" w:hint="cs"/>
          <w:sz w:val="26"/>
          <w:szCs w:val="26"/>
          <w:rtl/>
          <w:lang w:bidi="fa-IR"/>
        </w:rPr>
        <w:t>هزینه برگزاری آزمون از محل وجه ثبت نام متقاضیان از طریق جامعه حسابداران رسمی پرداخت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شود.</w:t>
      </w:r>
    </w:p>
    <w:p w:rsidR="00A41F41" w:rsidRDefault="00A41F41" w:rsidP="00A41F41">
      <w:pPr>
        <w:pStyle w:val="ListParagraph"/>
        <w:bidi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2ـ </w:t>
      </w:r>
      <w:r w:rsidRPr="00E9069B">
        <w:rPr>
          <w:rFonts w:cs="B Nazanin" w:hint="cs"/>
          <w:sz w:val="26"/>
          <w:szCs w:val="26"/>
          <w:rtl/>
          <w:lang w:bidi="fa-IR"/>
        </w:rPr>
        <w:t>هزینه مربوط به سامانه از طریق وزارتخانه متبوع پرداخت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شود.</w:t>
      </w:r>
    </w:p>
    <w:p w:rsidR="00EA06C9" w:rsidRPr="00E9069B" w:rsidRDefault="00EA06C9" w:rsidP="00EA06C9">
      <w:pPr>
        <w:pStyle w:val="ListParagraph"/>
        <w:bidi/>
        <w:ind w:left="-93" w:right="-142"/>
        <w:jc w:val="both"/>
        <w:rPr>
          <w:rFonts w:cs="B Nazanin"/>
          <w:sz w:val="26"/>
          <w:szCs w:val="26"/>
          <w:lang w:bidi="fa-IR"/>
        </w:rPr>
      </w:pPr>
    </w:p>
    <w:p w:rsidR="00A41F41" w:rsidRPr="00A072F9" w:rsidRDefault="00A41F41" w:rsidP="00A072F9">
      <w:pPr>
        <w:pStyle w:val="ListParagraph"/>
        <w:numPr>
          <w:ilvl w:val="0"/>
          <w:numId w:val="2"/>
        </w:numPr>
        <w:bidi/>
        <w:spacing w:after="0"/>
        <w:ind w:right="-142"/>
        <w:jc w:val="both"/>
        <w:rPr>
          <w:rFonts w:cs="B Titr"/>
          <w:sz w:val="24"/>
          <w:szCs w:val="24"/>
          <w:rtl/>
          <w:lang w:bidi="fa-IR"/>
        </w:rPr>
      </w:pPr>
      <w:r w:rsidRPr="00A072F9">
        <w:rPr>
          <w:rFonts w:cs="B Titr" w:hint="cs"/>
          <w:sz w:val="24"/>
          <w:szCs w:val="24"/>
          <w:rtl/>
          <w:lang w:bidi="fa-IR"/>
        </w:rPr>
        <w:t>دوره عملکرد:</w:t>
      </w:r>
    </w:p>
    <w:p w:rsidR="00A41F41" w:rsidRPr="00E9069B" w:rsidRDefault="00A41F41" w:rsidP="00A41F41">
      <w:pPr>
        <w:bidi/>
        <w:ind w:left="-93" w:right="-142"/>
        <w:jc w:val="both"/>
        <w:rPr>
          <w:rFonts w:cs="B Nazanin"/>
          <w:sz w:val="26"/>
          <w:szCs w:val="26"/>
          <w:rtl/>
          <w:lang w:bidi="fa-IR"/>
        </w:rPr>
      </w:pPr>
      <w:r w:rsidRPr="00E9069B">
        <w:rPr>
          <w:rFonts w:cs="B Nazanin" w:hint="cs"/>
          <w:sz w:val="26"/>
          <w:szCs w:val="26"/>
          <w:rtl/>
          <w:lang w:bidi="fa-IR"/>
        </w:rPr>
        <w:t>طی فر</w:t>
      </w:r>
      <w:r>
        <w:rPr>
          <w:rFonts w:cs="B Nazanin" w:hint="cs"/>
          <w:sz w:val="26"/>
          <w:szCs w:val="26"/>
          <w:rtl/>
          <w:lang w:bidi="fa-IR"/>
        </w:rPr>
        <w:t>آ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یند برگزاری آزمون و </w:t>
      </w:r>
      <w:r>
        <w:rPr>
          <w:rFonts w:cs="B Nazanin" w:hint="cs"/>
          <w:sz w:val="26"/>
          <w:szCs w:val="26"/>
          <w:rtl/>
          <w:lang w:bidi="fa-IR"/>
        </w:rPr>
        <w:t>تأیید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 مدیران معاف از آزمون که هر ساله انجام می</w:t>
      </w:r>
      <w:r>
        <w:rPr>
          <w:rFonts w:cs="B Nazanin" w:hint="cs"/>
          <w:sz w:val="26"/>
          <w:szCs w:val="26"/>
          <w:rtl/>
          <w:lang w:bidi="fa-IR"/>
        </w:rPr>
        <w:t>‌</w:t>
      </w:r>
      <w:r w:rsidRPr="00E9069B">
        <w:rPr>
          <w:rFonts w:cs="B Nazanin" w:hint="cs"/>
          <w:sz w:val="26"/>
          <w:szCs w:val="26"/>
          <w:rtl/>
          <w:lang w:bidi="fa-IR"/>
        </w:rPr>
        <w:t>شود،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9069B">
        <w:rPr>
          <w:rFonts w:cs="B Nazanin" w:hint="cs"/>
          <w:sz w:val="26"/>
          <w:szCs w:val="26"/>
          <w:rtl/>
          <w:lang w:bidi="fa-IR"/>
        </w:rPr>
        <w:t>اسامی حسابداران رسمی به جامعه حسابداران رسمی ایران توسط مرکز اعلام می</w:t>
      </w:r>
      <w:r>
        <w:rPr>
          <w:rFonts w:cs="B Nazanin" w:hint="cs"/>
          <w:sz w:val="26"/>
          <w:szCs w:val="26"/>
          <w:rtl/>
          <w:lang w:bidi="fa-IR"/>
        </w:rPr>
        <w:t>‌گردد</w:t>
      </w:r>
      <w:r w:rsidRPr="00E9069B">
        <w:rPr>
          <w:rFonts w:cs="B Nazanin" w:hint="cs"/>
          <w:sz w:val="26"/>
          <w:szCs w:val="26"/>
          <w:rtl/>
          <w:lang w:bidi="fa-IR"/>
        </w:rPr>
        <w:t>.</w:t>
      </w:r>
      <w:r w:rsidRPr="003E530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9069B">
        <w:rPr>
          <w:rFonts w:cs="B Nazanin" w:hint="cs"/>
          <w:sz w:val="26"/>
          <w:szCs w:val="26"/>
          <w:rtl/>
          <w:lang w:bidi="fa-IR"/>
        </w:rPr>
        <w:t xml:space="preserve">این توافقنامه سطح خدمت حداکثر تا زمانی که مصوبه جدیدی جایگزین یا توافقات دو جانبه جدیدی بین مرکز و جامعه حسابداران رسمی ایران برقرار نگردد، </w:t>
      </w:r>
      <w:r>
        <w:rPr>
          <w:rFonts w:cs="B Nazanin" w:hint="cs"/>
          <w:sz w:val="26"/>
          <w:szCs w:val="26"/>
          <w:rtl/>
          <w:lang w:bidi="fa-IR"/>
        </w:rPr>
        <w:t>معتبر است</w:t>
      </w:r>
      <w:r w:rsidRPr="00E9069B">
        <w:rPr>
          <w:rFonts w:cs="B Nazanin" w:hint="cs"/>
          <w:sz w:val="26"/>
          <w:szCs w:val="26"/>
          <w:rtl/>
          <w:lang w:bidi="fa-IR"/>
        </w:rPr>
        <w:t>.</w:t>
      </w:r>
    </w:p>
    <w:p w:rsidR="00A41F41" w:rsidRPr="00A072F9" w:rsidRDefault="00A41F41" w:rsidP="00A072F9">
      <w:pPr>
        <w:pStyle w:val="ListParagraph"/>
        <w:numPr>
          <w:ilvl w:val="0"/>
          <w:numId w:val="2"/>
        </w:numPr>
        <w:bidi/>
        <w:spacing w:after="0"/>
        <w:ind w:right="-142"/>
        <w:jc w:val="both"/>
        <w:rPr>
          <w:rFonts w:cs="B Titr"/>
          <w:sz w:val="24"/>
          <w:szCs w:val="24"/>
          <w:rtl/>
          <w:lang w:bidi="fa-IR"/>
        </w:rPr>
      </w:pPr>
      <w:r w:rsidRPr="00A072F9">
        <w:rPr>
          <w:rFonts w:cs="B Titr" w:hint="cs"/>
          <w:sz w:val="24"/>
          <w:szCs w:val="24"/>
          <w:rtl/>
          <w:lang w:bidi="fa-IR"/>
        </w:rPr>
        <w:lastRenderedPageBreak/>
        <w:t xml:space="preserve">خاتمه توافقنامه:  </w:t>
      </w:r>
    </w:p>
    <w:p w:rsidR="00A41F41" w:rsidRPr="00B515ED" w:rsidRDefault="00A41F41" w:rsidP="00A41F41">
      <w:pPr>
        <w:bidi/>
        <w:ind w:left="-93" w:right="-142"/>
        <w:jc w:val="both"/>
        <w:rPr>
          <w:rFonts w:cs="Times New Roma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صورت حذف یا تغییر مقررات بندهای مذکور در </w:t>
      </w:r>
      <w:r w:rsidRPr="00B515ED">
        <w:rPr>
          <w:rFonts w:cs="B Nazanin" w:hint="cs"/>
          <w:sz w:val="26"/>
          <w:szCs w:val="26"/>
          <w:rtl/>
          <w:lang w:bidi="fa-IR"/>
        </w:rPr>
        <w:t>"مسئولیت" این توافقنامه، سطح خدمت حاضر خاتمه خواهد یافت.</w:t>
      </w:r>
    </w:p>
    <w:p w:rsidR="00A41F41" w:rsidRPr="00796681" w:rsidRDefault="00A41F41" w:rsidP="00A41F41">
      <w:pPr>
        <w:bidi/>
        <w:ind w:left="-93" w:right="-142"/>
        <w:jc w:val="both"/>
        <w:rPr>
          <w:rFonts w:cs="B Titr"/>
          <w:b/>
          <w:bCs/>
          <w:sz w:val="24"/>
          <w:szCs w:val="24"/>
          <w:rtl/>
          <w:lang w:bidi="fa-IR"/>
        </w:rPr>
      </w:pPr>
    </w:p>
    <w:p w:rsidR="00D9293F" w:rsidRDefault="00D9293F" w:rsidP="00A41F41">
      <w:pPr>
        <w:bidi/>
      </w:pPr>
    </w:p>
    <w:sectPr w:rsidR="00D9293F" w:rsidSect="007F1229">
      <w:footerReference w:type="default" r:id="rId8"/>
      <w:pgSz w:w="12240" w:h="15840"/>
      <w:pgMar w:top="1276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BED" w:rsidRDefault="002F2BED">
      <w:pPr>
        <w:spacing w:after="0" w:line="240" w:lineRule="auto"/>
      </w:pPr>
      <w:r>
        <w:separator/>
      </w:r>
    </w:p>
  </w:endnote>
  <w:endnote w:type="continuationSeparator" w:id="0">
    <w:p w:rsidR="002F2BED" w:rsidRDefault="002F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93929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13F1" w:rsidRDefault="00EA06C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2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213F1" w:rsidRDefault="002F2B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BED" w:rsidRDefault="002F2BED">
      <w:pPr>
        <w:spacing w:after="0" w:line="240" w:lineRule="auto"/>
      </w:pPr>
      <w:r>
        <w:separator/>
      </w:r>
    </w:p>
  </w:footnote>
  <w:footnote w:type="continuationSeparator" w:id="0">
    <w:p w:rsidR="002F2BED" w:rsidRDefault="002F2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F60A8"/>
    <w:multiLevelType w:val="hybridMultilevel"/>
    <w:tmpl w:val="66E6FCA4"/>
    <w:lvl w:ilvl="0" w:tplc="76A4F7F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73A5D"/>
    <w:multiLevelType w:val="hybridMultilevel"/>
    <w:tmpl w:val="18A4D2EC"/>
    <w:lvl w:ilvl="0" w:tplc="878C76D4">
      <w:start w:val="1"/>
      <w:numFmt w:val="decimal"/>
      <w:lvlText w:val="%1-"/>
      <w:lvlJc w:val="left"/>
      <w:pPr>
        <w:ind w:left="267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987" w:hanging="360"/>
      </w:pPr>
    </w:lvl>
    <w:lvl w:ilvl="2" w:tplc="0409001B" w:tentative="1">
      <w:start w:val="1"/>
      <w:numFmt w:val="lowerRoman"/>
      <w:lvlText w:val="%3."/>
      <w:lvlJc w:val="right"/>
      <w:pPr>
        <w:ind w:left="1707" w:hanging="180"/>
      </w:pPr>
    </w:lvl>
    <w:lvl w:ilvl="3" w:tplc="0409000F" w:tentative="1">
      <w:start w:val="1"/>
      <w:numFmt w:val="decimal"/>
      <w:lvlText w:val="%4."/>
      <w:lvlJc w:val="left"/>
      <w:pPr>
        <w:ind w:left="2427" w:hanging="360"/>
      </w:pPr>
    </w:lvl>
    <w:lvl w:ilvl="4" w:tplc="04090019" w:tentative="1">
      <w:start w:val="1"/>
      <w:numFmt w:val="lowerLetter"/>
      <w:lvlText w:val="%5."/>
      <w:lvlJc w:val="left"/>
      <w:pPr>
        <w:ind w:left="3147" w:hanging="360"/>
      </w:pPr>
    </w:lvl>
    <w:lvl w:ilvl="5" w:tplc="0409001B" w:tentative="1">
      <w:start w:val="1"/>
      <w:numFmt w:val="lowerRoman"/>
      <w:lvlText w:val="%6."/>
      <w:lvlJc w:val="right"/>
      <w:pPr>
        <w:ind w:left="3867" w:hanging="180"/>
      </w:pPr>
    </w:lvl>
    <w:lvl w:ilvl="6" w:tplc="0409000F" w:tentative="1">
      <w:start w:val="1"/>
      <w:numFmt w:val="decimal"/>
      <w:lvlText w:val="%7."/>
      <w:lvlJc w:val="left"/>
      <w:pPr>
        <w:ind w:left="4587" w:hanging="360"/>
      </w:pPr>
    </w:lvl>
    <w:lvl w:ilvl="7" w:tplc="04090019" w:tentative="1">
      <w:start w:val="1"/>
      <w:numFmt w:val="lowerLetter"/>
      <w:lvlText w:val="%8."/>
      <w:lvlJc w:val="left"/>
      <w:pPr>
        <w:ind w:left="5307" w:hanging="360"/>
      </w:pPr>
    </w:lvl>
    <w:lvl w:ilvl="8" w:tplc="0409001B" w:tentative="1">
      <w:start w:val="1"/>
      <w:numFmt w:val="lowerRoman"/>
      <w:lvlText w:val="%9."/>
      <w:lvlJc w:val="right"/>
      <w:pPr>
        <w:ind w:left="602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41"/>
    <w:rsid w:val="002F2BED"/>
    <w:rsid w:val="008C0206"/>
    <w:rsid w:val="00A072F9"/>
    <w:rsid w:val="00A41F41"/>
    <w:rsid w:val="00CC1201"/>
    <w:rsid w:val="00D9293F"/>
    <w:rsid w:val="00EA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4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F4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41F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4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F4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41F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مظفر زارعي مته كلائي</dc:creator>
  <cp:lastModifiedBy>زهرا شاهسون</cp:lastModifiedBy>
  <cp:revision>2</cp:revision>
  <cp:lastPrinted>2021-10-26T08:59:00Z</cp:lastPrinted>
  <dcterms:created xsi:type="dcterms:W3CDTF">2021-10-27T10:18:00Z</dcterms:created>
  <dcterms:modified xsi:type="dcterms:W3CDTF">2021-10-27T10:18:00Z</dcterms:modified>
</cp:coreProperties>
</file>